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2ABDA" w14:textId="77777777" w:rsidR="000D320A" w:rsidRPr="000D320A" w:rsidRDefault="000D320A" w:rsidP="000D320A">
      <w:pPr>
        <w:pStyle w:val="NoSpacing"/>
        <w:tabs>
          <w:tab w:val="left" w:pos="270"/>
        </w:tabs>
        <w:jc w:val="right"/>
        <w:rPr>
          <w:rStyle w:val="Header15ptFrutigerBoldChar"/>
          <w:rFonts w:asciiTheme="majorHAnsi" w:hAnsiTheme="majorHAnsi" w:cstheme="majorHAnsi"/>
          <w:b w:val="0"/>
          <w:sz w:val="24"/>
          <w:szCs w:val="24"/>
        </w:rPr>
      </w:pPr>
      <w:r w:rsidRPr="000D320A">
        <w:rPr>
          <w:rStyle w:val="Header15ptFrutigerBoldChar"/>
          <w:rFonts w:asciiTheme="majorHAnsi" w:hAnsiTheme="majorHAnsi" w:cstheme="majorHAnsi"/>
          <w:b w:val="0"/>
          <w:sz w:val="24"/>
          <w:szCs w:val="24"/>
        </w:rPr>
        <w:t>Day/Date: ______________________</w:t>
      </w:r>
    </w:p>
    <w:p w14:paraId="250B48BA" w14:textId="26E6825D" w:rsidR="002354F4" w:rsidRPr="002354F4" w:rsidRDefault="002354F4" w:rsidP="000D320A">
      <w:pPr>
        <w:pStyle w:val="Default"/>
        <w:spacing w:before="200" w:after="200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2354F4">
        <w:rPr>
          <w:rFonts w:asciiTheme="minorHAnsi" w:hAnsiTheme="minorHAnsi" w:cstheme="minorHAnsi"/>
          <w:b/>
          <w:bCs/>
          <w:color w:val="auto"/>
          <w:sz w:val="32"/>
          <w:szCs w:val="32"/>
        </w:rPr>
        <w:t>Goals List</w:t>
      </w:r>
    </w:p>
    <w:p w14:paraId="3CF1BD38" w14:textId="7A644739" w:rsidR="002354F4" w:rsidRPr="002354F4" w:rsidRDefault="002354F4" w:rsidP="00F826E5">
      <w:pPr>
        <w:pStyle w:val="Default"/>
        <w:spacing w:after="200"/>
        <w:ind w:left="180"/>
        <w:rPr>
          <w:rFonts w:asciiTheme="minorHAnsi" w:hAnsiTheme="minorHAnsi" w:cstheme="minorHAnsi"/>
          <w:color w:val="auto"/>
        </w:rPr>
      </w:pPr>
      <w:r w:rsidRPr="002354F4">
        <w:rPr>
          <w:rFonts w:asciiTheme="minorHAnsi" w:hAnsiTheme="minorHAnsi" w:cstheme="minorHAnsi"/>
          <w:color w:val="auto"/>
        </w:rPr>
        <w:t xml:space="preserve">Using </w:t>
      </w:r>
      <w:r w:rsidR="00F826E5" w:rsidRPr="002354F4">
        <w:rPr>
          <w:rFonts w:asciiTheme="minorHAnsi" w:hAnsiTheme="minorHAnsi" w:cstheme="minorHAnsi"/>
          <w:color w:val="auto"/>
        </w:rPr>
        <w:t xml:space="preserve">the </w:t>
      </w:r>
      <w:r w:rsidR="00F826E5">
        <w:rPr>
          <w:rFonts w:asciiTheme="minorHAnsi" w:hAnsiTheme="minorHAnsi" w:cstheme="minorHAnsi"/>
          <w:color w:val="auto"/>
        </w:rPr>
        <w:t>more</w:t>
      </w:r>
      <w:r w:rsidR="00361CCD">
        <w:rPr>
          <w:rFonts w:asciiTheme="minorHAnsi" w:hAnsiTheme="minorHAnsi" w:cstheme="minorHAnsi"/>
          <w:color w:val="auto"/>
        </w:rPr>
        <w:t xml:space="preserve"> specific values-oriented ideas</w:t>
      </w:r>
      <w:r w:rsidR="008D655B" w:rsidRPr="002354F4">
        <w:rPr>
          <w:rFonts w:asciiTheme="minorHAnsi" w:hAnsiTheme="minorHAnsi" w:cstheme="minorHAnsi"/>
          <w:color w:val="auto"/>
        </w:rPr>
        <w:t xml:space="preserve"> </w:t>
      </w:r>
      <w:r w:rsidRPr="002354F4">
        <w:rPr>
          <w:rFonts w:asciiTheme="minorHAnsi" w:hAnsiTheme="minorHAnsi" w:cstheme="minorHAnsi"/>
          <w:color w:val="auto"/>
        </w:rPr>
        <w:t>you identified on the “Values and Priorities List”</w:t>
      </w:r>
      <w:r w:rsidR="00D97B53">
        <w:rPr>
          <w:rFonts w:asciiTheme="minorHAnsi" w:hAnsiTheme="minorHAnsi" w:cstheme="minorHAnsi"/>
          <w:color w:val="auto"/>
        </w:rPr>
        <w:t xml:space="preserve"> </w:t>
      </w:r>
      <w:r w:rsidRPr="002354F4">
        <w:rPr>
          <w:rFonts w:asciiTheme="minorHAnsi" w:hAnsiTheme="minorHAnsi" w:cstheme="minorHAnsi"/>
          <w:color w:val="auto"/>
        </w:rPr>
        <w:t xml:space="preserve">as a guide, please think about 2-5 broad or long-term goals </w:t>
      </w:r>
      <w:proofErr w:type="gramStart"/>
      <w:r w:rsidRPr="002354F4">
        <w:rPr>
          <w:rFonts w:asciiTheme="minorHAnsi" w:hAnsiTheme="minorHAnsi" w:cstheme="minorHAnsi"/>
          <w:color w:val="auto"/>
        </w:rPr>
        <w:t>you’d</w:t>
      </w:r>
      <w:proofErr w:type="gramEnd"/>
      <w:r w:rsidRPr="002354F4">
        <w:rPr>
          <w:rFonts w:asciiTheme="minorHAnsi" w:hAnsiTheme="minorHAnsi" w:cstheme="minorHAnsi"/>
          <w:color w:val="auto"/>
        </w:rPr>
        <w:t xml:space="preserve"> like to address in treatment. These should </w:t>
      </w:r>
      <w:proofErr w:type="gramStart"/>
      <w:r w:rsidRPr="002354F4">
        <w:rPr>
          <w:rFonts w:asciiTheme="minorHAnsi" w:hAnsiTheme="minorHAnsi" w:cstheme="minorHAnsi"/>
          <w:color w:val="auto"/>
        </w:rPr>
        <w:t>be things that are</w:t>
      </w:r>
      <w:proofErr w:type="gramEnd"/>
      <w:r w:rsidRPr="002354F4">
        <w:rPr>
          <w:rFonts w:asciiTheme="minorHAnsi" w:hAnsiTheme="minorHAnsi" w:cstheme="minorHAnsi"/>
          <w:color w:val="auto"/>
        </w:rPr>
        <w:t xml:space="preserve"> </w:t>
      </w:r>
      <w:r w:rsidR="00F63AB6">
        <w:rPr>
          <w:rFonts w:asciiTheme="minorHAnsi" w:hAnsiTheme="minorHAnsi" w:cstheme="minorHAnsi"/>
          <w:color w:val="auto"/>
        </w:rPr>
        <w:t>very</w:t>
      </w:r>
      <w:r w:rsidR="00F63AB6" w:rsidRPr="002354F4">
        <w:rPr>
          <w:rFonts w:asciiTheme="minorHAnsi" w:hAnsiTheme="minorHAnsi" w:cstheme="minorHAnsi"/>
          <w:color w:val="auto"/>
        </w:rPr>
        <w:t xml:space="preserve"> </w:t>
      </w:r>
      <w:r w:rsidRPr="002354F4">
        <w:rPr>
          <w:rFonts w:asciiTheme="minorHAnsi" w:hAnsiTheme="minorHAnsi" w:cstheme="minorHAnsi"/>
          <w:color w:val="auto"/>
        </w:rPr>
        <w:t xml:space="preserve">important to you and should </w:t>
      </w:r>
      <w:r w:rsidR="00F63AB6">
        <w:rPr>
          <w:rFonts w:asciiTheme="minorHAnsi" w:hAnsiTheme="minorHAnsi" w:cstheme="minorHAnsi"/>
          <w:color w:val="auto"/>
        </w:rPr>
        <w:t>include</w:t>
      </w:r>
      <w:r w:rsidR="00F63AB6" w:rsidRPr="002354F4">
        <w:rPr>
          <w:rFonts w:asciiTheme="minorHAnsi" w:hAnsiTheme="minorHAnsi" w:cstheme="minorHAnsi"/>
          <w:color w:val="auto"/>
        </w:rPr>
        <w:t xml:space="preserve"> </w:t>
      </w:r>
      <w:r w:rsidRPr="002354F4">
        <w:rPr>
          <w:rFonts w:asciiTheme="minorHAnsi" w:hAnsiTheme="minorHAnsi" w:cstheme="minorHAnsi"/>
          <w:color w:val="auto"/>
        </w:rPr>
        <w:t xml:space="preserve">a few of the different areas you identified as being important. </w:t>
      </w:r>
    </w:p>
    <w:p w14:paraId="20F4E948" w14:textId="77777777" w:rsidR="002354F4" w:rsidRPr="002354F4" w:rsidRDefault="002354F4" w:rsidP="00F826E5">
      <w:pPr>
        <w:pStyle w:val="Default"/>
        <w:spacing w:after="200"/>
        <w:ind w:left="180"/>
        <w:rPr>
          <w:rFonts w:asciiTheme="minorHAnsi" w:hAnsiTheme="minorHAnsi" w:cstheme="minorHAnsi"/>
          <w:color w:val="auto"/>
        </w:rPr>
      </w:pPr>
      <w:r w:rsidRPr="002354F4">
        <w:rPr>
          <w:rFonts w:asciiTheme="minorHAnsi" w:hAnsiTheme="minorHAnsi" w:cstheme="minorHAnsi"/>
          <w:color w:val="auto"/>
        </w:rPr>
        <w:t xml:space="preserve">Don’t worry about making the goals specific right now. We’ll make short-term goals in the next session. </w:t>
      </w:r>
    </w:p>
    <w:p w14:paraId="6EA6441F" w14:textId="5948F3E2" w:rsidR="002354F4" w:rsidRDefault="00F63AB6" w:rsidP="00F826E5">
      <w:pPr>
        <w:pStyle w:val="Default"/>
        <w:spacing w:after="200"/>
        <w:ind w:left="18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For example: If you chose “(A) Attend to Relationships</w:t>
      </w:r>
      <w:r w:rsidR="00D6137C">
        <w:rPr>
          <w:rFonts w:asciiTheme="minorHAnsi" w:hAnsiTheme="minorHAnsi" w:cstheme="minorHAnsi"/>
          <w:color w:val="auto"/>
        </w:rPr>
        <w:t>: work on current relationships</w:t>
      </w:r>
      <w:r>
        <w:rPr>
          <w:rFonts w:asciiTheme="minorHAnsi" w:hAnsiTheme="minorHAnsi" w:cstheme="minorHAnsi"/>
          <w:color w:val="auto"/>
        </w:rPr>
        <w:t>” you might make a long-term goal of “Be more involved with my children.”</w:t>
      </w:r>
      <w:r w:rsidR="000A55E9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If you chose “(E) </w:t>
      </w:r>
      <w:r w:rsidRPr="00F63AB6">
        <w:rPr>
          <w:rFonts w:asciiTheme="minorHAnsi" w:hAnsiTheme="minorHAnsi" w:cstheme="minorHAnsi"/>
          <w:color w:val="auto"/>
        </w:rPr>
        <w:t>Live a Life of Pleasure and Satisfaction</w:t>
      </w:r>
      <w:r w:rsidR="00D6137C">
        <w:rPr>
          <w:rFonts w:asciiTheme="minorHAnsi" w:hAnsiTheme="minorHAnsi" w:cstheme="minorHAnsi"/>
          <w:color w:val="auto"/>
        </w:rPr>
        <w:t>: seek fun and things that give me pleasure</w:t>
      </w:r>
      <w:r>
        <w:rPr>
          <w:rFonts w:asciiTheme="minorHAnsi" w:hAnsiTheme="minorHAnsi" w:cstheme="minorHAnsi"/>
          <w:color w:val="auto"/>
        </w:rPr>
        <w:t>” a long-term goal you could make is “</w:t>
      </w:r>
      <w:r w:rsidRPr="002354F4">
        <w:rPr>
          <w:rFonts w:asciiTheme="minorHAnsi" w:hAnsiTheme="minorHAnsi" w:cstheme="minorHAnsi"/>
          <w:color w:val="auto"/>
        </w:rPr>
        <w:t>Pick up a new hobby I enjoy</w:t>
      </w:r>
      <w:r>
        <w:rPr>
          <w:rFonts w:asciiTheme="minorHAnsi" w:hAnsiTheme="minorHAnsi" w:cstheme="minorHAnsi"/>
          <w:color w:val="auto"/>
        </w:rPr>
        <w:t xml:space="preserve">.” </w:t>
      </w:r>
      <w:r w:rsidRPr="002354F4">
        <w:rPr>
          <w:rFonts w:asciiTheme="minorHAnsi" w:hAnsiTheme="minorHAnsi" w:cstheme="minorHAnsi"/>
          <w:color w:val="auto"/>
        </w:rPr>
        <w:t xml:space="preserve"> </w:t>
      </w:r>
    </w:p>
    <w:p w14:paraId="4F5C224F" w14:textId="77777777" w:rsidR="002354F4" w:rsidRPr="002354F4" w:rsidRDefault="002354F4" w:rsidP="002354F4">
      <w:pPr>
        <w:pStyle w:val="Default"/>
        <w:spacing w:after="200"/>
        <w:rPr>
          <w:rFonts w:asciiTheme="minorHAnsi" w:hAnsiTheme="minorHAnsi" w:cstheme="minorHAnsi"/>
          <w:color w:val="auto"/>
        </w:rPr>
      </w:pPr>
    </w:p>
    <w:p w14:paraId="7B9058B6" w14:textId="47BA4F1E" w:rsidR="002354F4" w:rsidRPr="002354F4" w:rsidRDefault="002354F4" w:rsidP="002354F4">
      <w:pPr>
        <w:pStyle w:val="Default"/>
        <w:spacing w:after="200" w:line="600" w:lineRule="auto"/>
        <w:ind w:left="720" w:hanging="360"/>
        <w:rPr>
          <w:rFonts w:asciiTheme="minorHAnsi" w:hAnsiTheme="minorHAnsi" w:cstheme="minorHAnsi"/>
          <w:color w:val="auto"/>
        </w:rPr>
      </w:pPr>
      <w:r w:rsidRPr="002354F4">
        <w:rPr>
          <w:rFonts w:asciiTheme="minorHAnsi" w:hAnsiTheme="minorHAnsi" w:cstheme="minorHAnsi"/>
          <w:color w:val="auto"/>
        </w:rPr>
        <w:t>1. _______________________________________________________________</w:t>
      </w:r>
      <w:r>
        <w:rPr>
          <w:rFonts w:asciiTheme="minorHAnsi" w:hAnsiTheme="minorHAnsi" w:cstheme="minorHAnsi"/>
          <w:color w:val="auto"/>
        </w:rPr>
        <w:t>________________</w:t>
      </w:r>
      <w:r w:rsidRPr="002354F4">
        <w:rPr>
          <w:rFonts w:asciiTheme="minorHAnsi" w:hAnsiTheme="minorHAnsi" w:cstheme="minorHAnsi"/>
          <w:color w:val="auto"/>
        </w:rPr>
        <w:t xml:space="preserve">_ </w:t>
      </w:r>
    </w:p>
    <w:p w14:paraId="6BA83D45" w14:textId="1CA95B75" w:rsidR="002354F4" w:rsidRPr="002354F4" w:rsidRDefault="002354F4" w:rsidP="002354F4">
      <w:pPr>
        <w:pStyle w:val="Default"/>
        <w:spacing w:after="200" w:line="600" w:lineRule="auto"/>
        <w:ind w:left="720" w:hanging="360"/>
        <w:rPr>
          <w:rFonts w:asciiTheme="minorHAnsi" w:hAnsiTheme="minorHAnsi" w:cstheme="minorHAnsi"/>
          <w:color w:val="auto"/>
        </w:rPr>
      </w:pPr>
      <w:r w:rsidRPr="002354F4">
        <w:rPr>
          <w:rFonts w:asciiTheme="minorHAnsi" w:hAnsiTheme="minorHAnsi" w:cstheme="minorHAnsi"/>
          <w:color w:val="auto"/>
        </w:rPr>
        <w:t>2. ________________________________________</w:t>
      </w:r>
      <w:r>
        <w:rPr>
          <w:rFonts w:asciiTheme="minorHAnsi" w:hAnsiTheme="minorHAnsi" w:cstheme="minorHAnsi"/>
          <w:color w:val="auto"/>
        </w:rPr>
        <w:t>________________</w:t>
      </w:r>
      <w:r w:rsidRPr="002354F4">
        <w:rPr>
          <w:rFonts w:asciiTheme="minorHAnsi" w:hAnsiTheme="minorHAnsi" w:cstheme="minorHAnsi"/>
          <w:color w:val="auto"/>
        </w:rPr>
        <w:t xml:space="preserve">________________________ </w:t>
      </w:r>
    </w:p>
    <w:p w14:paraId="30436359" w14:textId="1F680742" w:rsidR="002354F4" w:rsidRPr="002354F4" w:rsidRDefault="002354F4" w:rsidP="002354F4">
      <w:pPr>
        <w:pStyle w:val="Default"/>
        <w:spacing w:after="200" w:line="600" w:lineRule="auto"/>
        <w:ind w:left="720" w:hanging="360"/>
        <w:rPr>
          <w:rFonts w:asciiTheme="minorHAnsi" w:hAnsiTheme="minorHAnsi" w:cstheme="minorHAnsi"/>
          <w:color w:val="auto"/>
        </w:rPr>
      </w:pPr>
      <w:r w:rsidRPr="002354F4">
        <w:rPr>
          <w:rFonts w:asciiTheme="minorHAnsi" w:hAnsiTheme="minorHAnsi" w:cstheme="minorHAnsi"/>
          <w:color w:val="auto"/>
        </w:rPr>
        <w:t>3. ____________________________________________</w:t>
      </w:r>
      <w:r>
        <w:rPr>
          <w:rFonts w:asciiTheme="minorHAnsi" w:hAnsiTheme="minorHAnsi" w:cstheme="minorHAnsi"/>
          <w:color w:val="auto"/>
        </w:rPr>
        <w:t>________________</w:t>
      </w:r>
      <w:r w:rsidRPr="002354F4">
        <w:rPr>
          <w:rFonts w:asciiTheme="minorHAnsi" w:hAnsiTheme="minorHAnsi" w:cstheme="minorHAnsi"/>
          <w:color w:val="auto"/>
        </w:rPr>
        <w:t xml:space="preserve">____________________ </w:t>
      </w:r>
    </w:p>
    <w:p w14:paraId="24471ABC" w14:textId="61AF0D0F" w:rsidR="002354F4" w:rsidRPr="002354F4" w:rsidRDefault="002354F4" w:rsidP="002354F4">
      <w:pPr>
        <w:pStyle w:val="Default"/>
        <w:spacing w:after="200" w:line="600" w:lineRule="auto"/>
        <w:ind w:left="720" w:hanging="360"/>
        <w:rPr>
          <w:rFonts w:asciiTheme="minorHAnsi" w:hAnsiTheme="minorHAnsi" w:cstheme="minorHAnsi"/>
          <w:color w:val="auto"/>
        </w:rPr>
      </w:pPr>
      <w:r w:rsidRPr="002354F4">
        <w:rPr>
          <w:rFonts w:asciiTheme="minorHAnsi" w:hAnsiTheme="minorHAnsi" w:cstheme="minorHAnsi"/>
          <w:color w:val="auto"/>
        </w:rPr>
        <w:t>4. ________________________________________</w:t>
      </w:r>
      <w:r>
        <w:rPr>
          <w:rFonts w:asciiTheme="minorHAnsi" w:hAnsiTheme="minorHAnsi" w:cstheme="minorHAnsi"/>
          <w:color w:val="auto"/>
        </w:rPr>
        <w:t>________________</w:t>
      </w:r>
      <w:r w:rsidRPr="002354F4">
        <w:rPr>
          <w:rFonts w:asciiTheme="minorHAnsi" w:hAnsiTheme="minorHAnsi" w:cstheme="minorHAnsi"/>
          <w:color w:val="auto"/>
        </w:rPr>
        <w:t xml:space="preserve">________________________ </w:t>
      </w:r>
    </w:p>
    <w:p w14:paraId="56D96A20" w14:textId="4CBA6800" w:rsidR="002354F4" w:rsidRPr="002354F4" w:rsidRDefault="002354F4" w:rsidP="002354F4">
      <w:pPr>
        <w:pStyle w:val="Default"/>
        <w:spacing w:after="200" w:line="600" w:lineRule="auto"/>
        <w:ind w:left="720" w:hanging="360"/>
        <w:rPr>
          <w:rFonts w:asciiTheme="minorHAnsi" w:hAnsiTheme="minorHAnsi" w:cstheme="minorHAnsi"/>
          <w:color w:val="auto"/>
        </w:rPr>
      </w:pPr>
      <w:r w:rsidRPr="002354F4">
        <w:rPr>
          <w:rFonts w:asciiTheme="minorHAnsi" w:hAnsiTheme="minorHAnsi" w:cstheme="minorHAnsi"/>
          <w:color w:val="auto"/>
        </w:rPr>
        <w:t>5. _____________________________________</w:t>
      </w:r>
      <w:r>
        <w:rPr>
          <w:rFonts w:asciiTheme="minorHAnsi" w:hAnsiTheme="minorHAnsi" w:cstheme="minorHAnsi"/>
          <w:color w:val="auto"/>
        </w:rPr>
        <w:t>________________</w:t>
      </w:r>
      <w:r w:rsidRPr="002354F4">
        <w:rPr>
          <w:rFonts w:asciiTheme="minorHAnsi" w:hAnsiTheme="minorHAnsi" w:cstheme="minorHAnsi"/>
          <w:color w:val="auto"/>
        </w:rPr>
        <w:t xml:space="preserve">___________________________ </w:t>
      </w:r>
    </w:p>
    <w:p w14:paraId="2BBF7462" w14:textId="6AE090F7" w:rsidR="001F3818" w:rsidRPr="002354F4" w:rsidRDefault="001F3818">
      <w:pPr>
        <w:rPr>
          <w:rFonts w:asciiTheme="majorHAnsi" w:hAnsiTheme="majorHAnsi" w:cstheme="majorHAnsi"/>
        </w:rPr>
      </w:pPr>
    </w:p>
    <w:p w14:paraId="44264ADE" w14:textId="0C12F94C" w:rsidR="001F3818" w:rsidRPr="002354F4" w:rsidRDefault="001F3818">
      <w:pPr>
        <w:rPr>
          <w:rFonts w:asciiTheme="majorHAnsi" w:hAnsiTheme="majorHAnsi" w:cstheme="majorHAnsi"/>
        </w:rPr>
      </w:pPr>
    </w:p>
    <w:p w14:paraId="6AEC1DC8" w14:textId="7F3F757E" w:rsidR="001F3818" w:rsidRPr="002354F4" w:rsidRDefault="001F3818">
      <w:pPr>
        <w:rPr>
          <w:rFonts w:asciiTheme="majorHAnsi" w:hAnsiTheme="majorHAnsi" w:cstheme="majorHAnsi"/>
        </w:rPr>
      </w:pPr>
    </w:p>
    <w:p w14:paraId="408B5C15" w14:textId="3D586E77" w:rsidR="001F3818" w:rsidRPr="002354F4" w:rsidRDefault="001F3818">
      <w:pPr>
        <w:rPr>
          <w:rFonts w:asciiTheme="majorHAnsi" w:hAnsiTheme="majorHAnsi" w:cstheme="majorHAnsi"/>
        </w:rPr>
      </w:pPr>
    </w:p>
    <w:p w14:paraId="32D470D6" w14:textId="1B9084F8" w:rsidR="001F3818" w:rsidRPr="002354F4" w:rsidRDefault="00F63AB6">
      <w:pPr>
        <w:rPr>
          <w:rFonts w:asciiTheme="majorHAnsi" w:hAnsiTheme="majorHAnsi" w:cstheme="majorHAnsi"/>
        </w:rPr>
      </w:pPr>
      <w:r w:rsidRPr="00F63AB6">
        <w:rPr>
          <w:rFonts w:asciiTheme="majorHAnsi" w:hAnsiTheme="majorHAnsi" w:cstheme="majorHAnsi"/>
          <w:sz w:val="20"/>
          <w:szCs w:val="20"/>
        </w:rPr>
        <w:t xml:space="preserve">Modeled after: </w:t>
      </w:r>
      <w:proofErr w:type="spellStart"/>
      <w:r w:rsidRPr="00F63AB6">
        <w:rPr>
          <w:rFonts w:asciiTheme="majorHAnsi" w:hAnsiTheme="majorHAnsi" w:cstheme="majorHAnsi"/>
          <w:sz w:val="20"/>
          <w:szCs w:val="20"/>
        </w:rPr>
        <w:t>Lejuez</w:t>
      </w:r>
      <w:proofErr w:type="spellEnd"/>
      <w:r w:rsidRPr="00F63AB6">
        <w:rPr>
          <w:rFonts w:asciiTheme="majorHAnsi" w:hAnsiTheme="majorHAnsi" w:cstheme="majorHAnsi"/>
          <w:sz w:val="20"/>
          <w:szCs w:val="20"/>
        </w:rPr>
        <w:t xml:space="preserve">, C. W., </w:t>
      </w:r>
      <w:proofErr w:type="spellStart"/>
      <w:r w:rsidRPr="00F63AB6">
        <w:rPr>
          <w:rFonts w:asciiTheme="majorHAnsi" w:hAnsiTheme="majorHAnsi" w:cstheme="majorHAnsi"/>
          <w:sz w:val="20"/>
          <w:szCs w:val="20"/>
        </w:rPr>
        <w:t>Hopko</w:t>
      </w:r>
      <w:proofErr w:type="spellEnd"/>
      <w:r w:rsidRPr="00F63AB6">
        <w:rPr>
          <w:rFonts w:asciiTheme="majorHAnsi" w:hAnsiTheme="majorHAnsi" w:cstheme="majorHAnsi"/>
          <w:sz w:val="20"/>
          <w:szCs w:val="20"/>
        </w:rPr>
        <w:t xml:space="preserve">, D. R., </w:t>
      </w:r>
      <w:proofErr w:type="spellStart"/>
      <w:r w:rsidRPr="00F63AB6">
        <w:rPr>
          <w:rFonts w:asciiTheme="majorHAnsi" w:hAnsiTheme="majorHAnsi" w:cstheme="majorHAnsi"/>
          <w:sz w:val="20"/>
          <w:szCs w:val="20"/>
        </w:rPr>
        <w:t>Acierno</w:t>
      </w:r>
      <w:proofErr w:type="spellEnd"/>
      <w:r w:rsidRPr="00F63AB6">
        <w:rPr>
          <w:rFonts w:asciiTheme="majorHAnsi" w:hAnsiTheme="majorHAnsi" w:cstheme="majorHAnsi"/>
          <w:sz w:val="20"/>
          <w:szCs w:val="20"/>
        </w:rPr>
        <w:t xml:space="preserve">, R., Daughters, S. B., &amp; </w:t>
      </w:r>
      <w:proofErr w:type="spellStart"/>
      <w:r w:rsidRPr="00F63AB6">
        <w:rPr>
          <w:rFonts w:asciiTheme="majorHAnsi" w:hAnsiTheme="majorHAnsi" w:cstheme="majorHAnsi"/>
          <w:sz w:val="20"/>
          <w:szCs w:val="20"/>
        </w:rPr>
        <w:t>Pagoto</w:t>
      </w:r>
      <w:proofErr w:type="spellEnd"/>
      <w:r w:rsidRPr="00F63AB6">
        <w:rPr>
          <w:rFonts w:asciiTheme="majorHAnsi" w:hAnsiTheme="majorHAnsi" w:cstheme="majorHAnsi"/>
          <w:sz w:val="20"/>
          <w:szCs w:val="20"/>
        </w:rPr>
        <w:t xml:space="preserve">, S. L. (2011). Ten Year Revision of the Brief Behavioral Activation Treatment for Depression: Revised Treatment Manual. </w:t>
      </w:r>
      <w:r w:rsidRPr="00F63AB6">
        <w:rPr>
          <w:rFonts w:asciiTheme="majorHAnsi" w:hAnsiTheme="majorHAnsi" w:cstheme="majorHAnsi"/>
          <w:i/>
          <w:iCs/>
          <w:sz w:val="20"/>
          <w:szCs w:val="20"/>
        </w:rPr>
        <w:t>Behavior Modification</w:t>
      </w:r>
      <w:r w:rsidRPr="00F63AB6">
        <w:rPr>
          <w:rFonts w:asciiTheme="majorHAnsi" w:hAnsiTheme="majorHAnsi" w:cstheme="majorHAnsi"/>
          <w:sz w:val="20"/>
          <w:szCs w:val="20"/>
        </w:rPr>
        <w:t xml:space="preserve">, </w:t>
      </w:r>
      <w:r w:rsidRPr="00F63AB6">
        <w:rPr>
          <w:rFonts w:asciiTheme="majorHAnsi" w:hAnsiTheme="majorHAnsi" w:cstheme="majorHAnsi"/>
          <w:i/>
          <w:iCs/>
          <w:sz w:val="20"/>
          <w:szCs w:val="20"/>
        </w:rPr>
        <w:t>35</w:t>
      </w:r>
      <w:r w:rsidRPr="00F63AB6">
        <w:rPr>
          <w:rFonts w:asciiTheme="majorHAnsi" w:hAnsiTheme="majorHAnsi" w:cstheme="majorHAnsi"/>
          <w:sz w:val="20"/>
          <w:szCs w:val="20"/>
        </w:rPr>
        <w:t xml:space="preserve">(2), 111–161. </w:t>
      </w:r>
      <w:hyperlink r:id="rId6" w:history="1">
        <w:r w:rsidRPr="00F63AB6">
          <w:rPr>
            <w:rStyle w:val="Hyperlink"/>
            <w:rFonts w:asciiTheme="majorHAnsi" w:hAnsiTheme="majorHAnsi" w:cstheme="majorHAnsi"/>
            <w:sz w:val="20"/>
            <w:szCs w:val="20"/>
          </w:rPr>
          <w:t>https://doi.org/10.1177/0145445510390929</w:t>
        </w:r>
      </w:hyperlink>
    </w:p>
    <w:sectPr w:rsidR="001F3818" w:rsidRPr="002354F4" w:rsidSect="00B44BA0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907F2" w14:textId="77777777" w:rsidR="00CA2E75" w:rsidRDefault="00CA2E75" w:rsidP="00CA2E75">
      <w:pPr>
        <w:spacing w:after="0" w:line="240" w:lineRule="auto"/>
      </w:pPr>
      <w:r>
        <w:separator/>
      </w:r>
    </w:p>
  </w:endnote>
  <w:endnote w:type="continuationSeparator" w:id="0">
    <w:p w14:paraId="0BDBC32C" w14:textId="77777777" w:rsidR="00CA2E75" w:rsidRDefault="00CA2E75" w:rsidP="00CA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1BEC6" w14:textId="77777777" w:rsidR="001F3818" w:rsidRPr="001F3818" w:rsidRDefault="001F3818" w:rsidP="001F3818">
    <w:pPr>
      <w:pStyle w:val="Footer"/>
      <w:jc w:val="center"/>
      <w:rPr>
        <w:rFonts w:asciiTheme="majorHAnsi" w:hAnsiTheme="majorHAnsi" w:cstheme="majorHAnsi"/>
        <w:sz w:val="22"/>
        <w:szCs w:val="22"/>
      </w:rPr>
    </w:pPr>
    <w:r w:rsidRPr="001F3818">
      <w:rPr>
        <w:rFonts w:asciiTheme="majorHAnsi" w:hAnsiTheme="majorHAnsi" w:cstheme="majorHAnsi"/>
        <w:sz w:val="22"/>
        <w:szCs w:val="22"/>
      </w:rPr>
      <w:t>Collaborating to Heal Addiction and Mental Health in Primary Care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310AE" w14:textId="33B4CD2C" w:rsidR="001F3818" w:rsidRPr="00662915" w:rsidRDefault="001F3818" w:rsidP="001F3818">
    <w:pPr>
      <w:pStyle w:val="Footer"/>
      <w:jc w:val="center"/>
      <w:rPr>
        <w:rFonts w:ascii="Calibri Light" w:hAnsi="Calibri Light" w:cs="Calibri Light"/>
        <w:sz w:val="22"/>
        <w:szCs w:val="22"/>
      </w:rPr>
    </w:pPr>
    <w:r w:rsidRPr="00662915">
      <w:rPr>
        <w:rFonts w:ascii="Calibri Light" w:hAnsi="Calibri Light" w:cs="Calibri Light"/>
        <w:sz w:val="22"/>
        <w:szCs w:val="22"/>
      </w:rPr>
      <w:t>Collaborating to Heal Addiction and Mental Health in Primary Care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8D0FA" w14:textId="77777777" w:rsidR="00CA2E75" w:rsidRDefault="00CA2E75" w:rsidP="00CA2E75">
      <w:pPr>
        <w:spacing w:after="0" w:line="240" w:lineRule="auto"/>
      </w:pPr>
      <w:r>
        <w:separator/>
      </w:r>
    </w:p>
  </w:footnote>
  <w:footnote w:type="continuationSeparator" w:id="0">
    <w:p w14:paraId="1AB12122" w14:textId="77777777" w:rsidR="00CA2E75" w:rsidRDefault="00CA2E75" w:rsidP="00CA2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307DD" w14:textId="551B29C9" w:rsidR="001F3818" w:rsidRDefault="001F3818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E1EEFB2" wp14:editId="4EBD1E26">
          <wp:simplePos x="0" y="0"/>
          <wp:positionH relativeFrom="page">
            <wp:posOffset>0</wp:posOffset>
          </wp:positionH>
          <wp:positionV relativeFrom="paragraph">
            <wp:posOffset>-181914</wp:posOffset>
          </wp:positionV>
          <wp:extent cx="7772400" cy="549910"/>
          <wp:effectExtent l="0" t="0" r="0" b="254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W L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3896" w14:textId="6648844B" w:rsidR="00CA2E75" w:rsidRDefault="00B44BA0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80DB463" wp14:editId="6ABE2B3D">
          <wp:simplePos x="0" y="0"/>
          <wp:positionH relativeFrom="column">
            <wp:posOffset>-107950</wp:posOffset>
          </wp:positionH>
          <wp:positionV relativeFrom="paragraph">
            <wp:posOffset>-243205</wp:posOffset>
          </wp:positionV>
          <wp:extent cx="1513205" cy="818515"/>
          <wp:effectExtent l="0" t="0" r="0" b="635"/>
          <wp:wrapTopAndBottom/>
          <wp:docPr id="7" name="Picture 7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HAMP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1" b="6833"/>
                  <a:stretch/>
                </pic:blipFill>
                <pic:spPr bwMode="auto">
                  <a:xfrm>
                    <a:off x="0" y="0"/>
                    <a:ext cx="1513205" cy="818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A024C4E" wp14:editId="29937DD5">
          <wp:simplePos x="0" y="0"/>
          <wp:positionH relativeFrom="page">
            <wp:posOffset>0</wp:posOffset>
          </wp:positionH>
          <wp:positionV relativeFrom="paragraph">
            <wp:posOffset>-174929</wp:posOffset>
          </wp:positionV>
          <wp:extent cx="7772400" cy="549910"/>
          <wp:effectExtent l="0" t="0" r="0" b="254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W L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A4"/>
    <w:rsid w:val="000636A4"/>
    <w:rsid w:val="000A55E9"/>
    <w:rsid w:val="000A578D"/>
    <w:rsid w:val="000D320A"/>
    <w:rsid w:val="00163A85"/>
    <w:rsid w:val="0017154A"/>
    <w:rsid w:val="001F3818"/>
    <w:rsid w:val="002354F4"/>
    <w:rsid w:val="00327A78"/>
    <w:rsid w:val="00361CCD"/>
    <w:rsid w:val="004135F1"/>
    <w:rsid w:val="005416E2"/>
    <w:rsid w:val="00631371"/>
    <w:rsid w:val="00662915"/>
    <w:rsid w:val="006F2AA6"/>
    <w:rsid w:val="008D655B"/>
    <w:rsid w:val="008E47DE"/>
    <w:rsid w:val="009D0F6F"/>
    <w:rsid w:val="00A44D91"/>
    <w:rsid w:val="00B202F0"/>
    <w:rsid w:val="00B44BA0"/>
    <w:rsid w:val="00BC0F24"/>
    <w:rsid w:val="00CA2E75"/>
    <w:rsid w:val="00D36E3C"/>
    <w:rsid w:val="00D6137C"/>
    <w:rsid w:val="00D97B53"/>
    <w:rsid w:val="00F63AB6"/>
    <w:rsid w:val="00F826E5"/>
    <w:rsid w:val="00FB6824"/>
    <w:rsid w:val="00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CD1C28E"/>
  <w15:docId w15:val="{6CC85402-EE52-48DD-8F71-F7086C36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75"/>
  </w:style>
  <w:style w:type="paragraph" w:styleId="Footer">
    <w:name w:val="footer"/>
    <w:basedOn w:val="Normal"/>
    <w:link w:val="FooterChar"/>
    <w:uiPriority w:val="99"/>
    <w:unhideWhenUsed/>
    <w:rsid w:val="00CA2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75"/>
  </w:style>
  <w:style w:type="character" w:styleId="Hyperlink">
    <w:name w:val="Hyperlink"/>
    <w:basedOn w:val="DefaultParagraphFont"/>
    <w:uiPriority w:val="99"/>
    <w:unhideWhenUsed/>
    <w:rsid w:val="002354F4"/>
    <w:rPr>
      <w:color w:val="0563C1" w:themeColor="hyperlink"/>
      <w:u w:val="single"/>
    </w:rPr>
  </w:style>
  <w:style w:type="paragraph" w:customStyle="1" w:styleId="Default">
    <w:name w:val="Default"/>
    <w:rsid w:val="002354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63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A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B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rsid w:val="000D320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Header15ptFrutigerBold">
    <w:name w:val="Header 15pt Frutiger Bold"/>
    <w:link w:val="Header15ptFrutigerBoldChar"/>
    <w:qFormat/>
    <w:rsid w:val="000D320A"/>
    <w:pPr>
      <w:spacing w:after="200" w:line="276" w:lineRule="auto"/>
    </w:pPr>
    <w:rPr>
      <w:rFonts w:ascii="Frutiger LT Std 55 Roman" w:eastAsiaTheme="minorEastAsia" w:hAnsi="Frutiger LT Std 55 Roman" w:cstheme="minorBidi"/>
      <w:b/>
      <w:sz w:val="30"/>
      <w:szCs w:val="30"/>
    </w:rPr>
  </w:style>
  <w:style w:type="character" w:customStyle="1" w:styleId="Header15ptFrutigerBoldChar">
    <w:name w:val="Header 15pt Frutiger Bold Char"/>
    <w:basedOn w:val="DefaultParagraphFont"/>
    <w:link w:val="Header15ptFrutigerBold"/>
    <w:rsid w:val="000D320A"/>
    <w:rPr>
      <w:rFonts w:ascii="Frutiger LT Std 55 Roman" w:eastAsiaTheme="minorEastAsia" w:hAnsi="Frutiger LT Std 55 Roman" w:cstheme="minorBidi"/>
      <w:b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77/014544551039092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Bohonos</dc:creator>
  <cp:keywords/>
  <dc:description/>
  <cp:lastModifiedBy>Sara Burns</cp:lastModifiedBy>
  <cp:revision>3</cp:revision>
  <dcterms:created xsi:type="dcterms:W3CDTF">2020-09-09T16:37:00Z</dcterms:created>
  <dcterms:modified xsi:type="dcterms:W3CDTF">2020-09-09T16:47:00Z</dcterms:modified>
</cp:coreProperties>
</file>